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854E78" w14:textId="0BC040A2" w:rsidR="00CD43C8" w:rsidRPr="006E3309" w:rsidRDefault="00CD43C8" w:rsidP="00CD43C8">
      <w:pPr>
        <w:widowControl/>
        <w:autoSpaceDE w:val="0"/>
        <w:autoSpaceDN w:val="0"/>
        <w:adjustRightInd w:val="0"/>
        <w:jc w:val="right"/>
        <w:rPr>
          <w:rFonts w:ascii="Garamond" w:hAnsi="Garamond" w:cstheme="minorHAnsi"/>
          <w:color w:val="auto"/>
          <w:sz w:val="22"/>
          <w:szCs w:val="22"/>
        </w:rPr>
      </w:pPr>
      <w:r w:rsidRPr="006E3309">
        <w:rPr>
          <w:rFonts w:ascii="Garamond" w:hAnsi="Garamond" w:cstheme="minorHAnsi"/>
          <w:color w:val="auto"/>
          <w:sz w:val="22"/>
          <w:szCs w:val="22"/>
        </w:rPr>
        <w:t xml:space="preserve">Załącznik nr </w:t>
      </w:r>
      <w:r w:rsidR="00D65A29">
        <w:rPr>
          <w:rFonts w:ascii="Garamond" w:hAnsi="Garamond" w:cstheme="minorHAnsi"/>
          <w:color w:val="auto"/>
          <w:sz w:val="22"/>
          <w:szCs w:val="22"/>
        </w:rPr>
        <w:t>4</w:t>
      </w:r>
    </w:p>
    <w:p w14:paraId="722005D1" w14:textId="77777777" w:rsidR="00CD43C8" w:rsidRPr="006E3309" w:rsidRDefault="00CD43C8" w:rsidP="00CD43C8">
      <w:pPr>
        <w:widowControl/>
        <w:autoSpaceDE w:val="0"/>
        <w:autoSpaceDN w:val="0"/>
        <w:adjustRightInd w:val="0"/>
        <w:rPr>
          <w:rFonts w:ascii="Garamond" w:hAnsi="Garamond" w:cstheme="minorHAnsi"/>
          <w:color w:val="auto"/>
          <w:sz w:val="22"/>
          <w:szCs w:val="22"/>
        </w:rPr>
      </w:pPr>
    </w:p>
    <w:p w14:paraId="518C13EB" w14:textId="77777777" w:rsidR="00CD43C8" w:rsidRPr="006E3309" w:rsidRDefault="00CD43C8" w:rsidP="00CD43C8">
      <w:pPr>
        <w:widowControl/>
        <w:autoSpaceDE w:val="0"/>
        <w:autoSpaceDN w:val="0"/>
        <w:adjustRightInd w:val="0"/>
        <w:rPr>
          <w:rFonts w:ascii="Garamond" w:hAnsi="Garamond" w:cstheme="minorHAnsi"/>
          <w:color w:val="auto"/>
          <w:sz w:val="22"/>
          <w:szCs w:val="22"/>
        </w:rPr>
      </w:pPr>
    </w:p>
    <w:p w14:paraId="05E50075" w14:textId="77777777" w:rsidR="006233BE" w:rsidRPr="006E3309" w:rsidRDefault="006233BE" w:rsidP="00CD43C8">
      <w:pPr>
        <w:widowControl/>
        <w:autoSpaceDE w:val="0"/>
        <w:autoSpaceDN w:val="0"/>
        <w:adjustRightInd w:val="0"/>
        <w:rPr>
          <w:rFonts w:ascii="Garamond" w:hAnsi="Garamond" w:cstheme="minorHAnsi"/>
          <w:color w:val="auto"/>
          <w:sz w:val="22"/>
          <w:szCs w:val="22"/>
        </w:rPr>
      </w:pPr>
    </w:p>
    <w:p w14:paraId="3D4F3310" w14:textId="77777777" w:rsidR="00CD43C8" w:rsidRPr="006E3309" w:rsidRDefault="00CD43C8" w:rsidP="00CD43C8">
      <w:pPr>
        <w:widowControl/>
        <w:autoSpaceDE w:val="0"/>
        <w:autoSpaceDN w:val="0"/>
        <w:adjustRightInd w:val="0"/>
        <w:jc w:val="right"/>
        <w:rPr>
          <w:rFonts w:ascii="Garamond" w:hAnsi="Garamond" w:cstheme="minorHAnsi"/>
          <w:color w:val="auto"/>
          <w:sz w:val="22"/>
          <w:szCs w:val="22"/>
        </w:rPr>
      </w:pPr>
    </w:p>
    <w:p w14:paraId="2266CD3F" w14:textId="77777777" w:rsidR="00CD43C8" w:rsidRPr="006E3309" w:rsidRDefault="00CD43C8" w:rsidP="00CD43C8">
      <w:pPr>
        <w:widowControl/>
        <w:autoSpaceDE w:val="0"/>
        <w:autoSpaceDN w:val="0"/>
        <w:adjustRightInd w:val="0"/>
        <w:rPr>
          <w:rFonts w:ascii="Garamond" w:hAnsi="Garamond" w:cstheme="minorHAnsi"/>
          <w:color w:val="auto"/>
          <w:sz w:val="22"/>
          <w:szCs w:val="22"/>
        </w:rPr>
      </w:pPr>
      <w:r w:rsidRPr="006E3309">
        <w:rPr>
          <w:rFonts w:ascii="Garamond" w:hAnsi="Garamond" w:cstheme="minorHAnsi"/>
          <w:color w:val="auto"/>
          <w:sz w:val="22"/>
          <w:szCs w:val="22"/>
        </w:rPr>
        <w:t xml:space="preserve">. . . . . . . . . . . . . . . . . . . . . . . . . . . . </w:t>
      </w:r>
    </w:p>
    <w:p w14:paraId="5CDCBAF5" w14:textId="77777777" w:rsidR="00CD43C8" w:rsidRPr="006E3309" w:rsidRDefault="005D6C5F" w:rsidP="00CD43C8">
      <w:pPr>
        <w:widowControl/>
        <w:autoSpaceDE w:val="0"/>
        <w:autoSpaceDN w:val="0"/>
        <w:adjustRightInd w:val="0"/>
        <w:rPr>
          <w:rFonts w:ascii="Garamond" w:hAnsi="Garamond" w:cstheme="minorHAnsi"/>
          <w:i/>
          <w:iCs/>
          <w:color w:val="auto"/>
          <w:sz w:val="22"/>
          <w:szCs w:val="22"/>
        </w:rPr>
      </w:pPr>
      <w:r w:rsidRPr="006E3309">
        <w:rPr>
          <w:rFonts w:ascii="Garamond" w:hAnsi="Garamond" w:cstheme="minorHAnsi"/>
          <w:i/>
          <w:iCs/>
          <w:color w:val="auto"/>
          <w:sz w:val="22"/>
          <w:szCs w:val="22"/>
        </w:rPr>
        <w:t>(p</w:t>
      </w:r>
      <w:r w:rsidR="00CD43C8" w:rsidRPr="006E3309">
        <w:rPr>
          <w:rFonts w:ascii="Garamond" w:hAnsi="Garamond" w:cstheme="minorHAnsi"/>
          <w:i/>
          <w:iCs/>
          <w:color w:val="auto"/>
          <w:sz w:val="22"/>
          <w:szCs w:val="22"/>
        </w:rPr>
        <w:t xml:space="preserve">ieczęć </w:t>
      </w:r>
      <w:r w:rsidR="00627027" w:rsidRPr="006E3309">
        <w:rPr>
          <w:rFonts w:ascii="Garamond" w:hAnsi="Garamond" w:cstheme="minorHAnsi"/>
          <w:i/>
          <w:iCs/>
          <w:color w:val="auto"/>
          <w:sz w:val="22"/>
          <w:szCs w:val="22"/>
        </w:rPr>
        <w:t>Oferenta</w:t>
      </w:r>
      <w:r w:rsidRPr="006E3309">
        <w:rPr>
          <w:rFonts w:ascii="Garamond" w:hAnsi="Garamond" w:cstheme="minorHAnsi"/>
          <w:i/>
          <w:iCs/>
          <w:color w:val="auto"/>
          <w:sz w:val="22"/>
          <w:szCs w:val="22"/>
        </w:rPr>
        <w:t>)</w:t>
      </w:r>
      <w:r w:rsidR="00CD43C8" w:rsidRPr="006E3309">
        <w:rPr>
          <w:rFonts w:ascii="Garamond" w:hAnsi="Garamond" w:cstheme="minorHAnsi"/>
          <w:i/>
          <w:iCs/>
          <w:color w:val="auto"/>
          <w:sz w:val="22"/>
          <w:szCs w:val="22"/>
        </w:rPr>
        <w:t xml:space="preserve"> </w:t>
      </w:r>
    </w:p>
    <w:p w14:paraId="11E7C5E4" w14:textId="77777777" w:rsidR="00CD43C8" w:rsidRPr="006E3309" w:rsidRDefault="00CD43C8" w:rsidP="00CD43C8">
      <w:pPr>
        <w:widowControl/>
        <w:autoSpaceDE w:val="0"/>
        <w:autoSpaceDN w:val="0"/>
        <w:adjustRightInd w:val="0"/>
        <w:rPr>
          <w:rFonts w:ascii="Garamond" w:hAnsi="Garamond" w:cstheme="minorHAnsi"/>
          <w:color w:val="auto"/>
          <w:sz w:val="22"/>
          <w:szCs w:val="22"/>
        </w:rPr>
      </w:pPr>
    </w:p>
    <w:p w14:paraId="2A20C88C" w14:textId="77777777" w:rsidR="007310AA" w:rsidRPr="006E3309" w:rsidRDefault="007310AA" w:rsidP="007310AA">
      <w:pPr>
        <w:rPr>
          <w:rFonts w:ascii="Garamond" w:hAnsi="Garamond" w:cstheme="minorHAnsi"/>
          <w:b/>
          <w:sz w:val="22"/>
          <w:szCs w:val="22"/>
        </w:rPr>
      </w:pPr>
    </w:p>
    <w:p w14:paraId="64DDDA46" w14:textId="77777777" w:rsidR="006A68C3" w:rsidRPr="006E3309" w:rsidRDefault="006A68C3" w:rsidP="006A68C3">
      <w:pPr>
        <w:spacing w:line="360" w:lineRule="auto"/>
        <w:jc w:val="center"/>
        <w:rPr>
          <w:rFonts w:ascii="Garamond" w:hAnsi="Garamond" w:cs="Times New Roman"/>
          <w:b/>
          <w:sz w:val="22"/>
          <w:szCs w:val="22"/>
        </w:rPr>
      </w:pPr>
      <w:r w:rsidRPr="006E3309">
        <w:rPr>
          <w:rFonts w:ascii="Garamond" w:hAnsi="Garamond" w:cs="Times New Roman"/>
          <w:b/>
          <w:sz w:val="22"/>
          <w:szCs w:val="22"/>
        </w:rPr>
        <w:t>„Oświadczenie o przynależności lub braku przynależności</w:t>
      </w:r>
    </w:p>
    <w:p w14:paraId="2E0B976E" w14:textId="77777777" w:rsidR="006A68C3" w:rsidRPr="006E3309" w:rsidRDefault="006A68C3" w:rsidP="006A68C3">
      <w:pPr>
        <w:spacing w:line="360" w:lineRule="auto"/>
        <w:jc w:val="center"/>
        <w:rPr>
          <w:rFonts w:ascii="Garamond" w:hAnsi="Garamond" w:cs="Times New Roman"/>
          <w:b/>
          <w:sz w:val="22"/>
          <w:szCs w:val="22"/>
        </w:rPr>
      </w:pPr>
      <w:r w:rsidRPr="006E3309">
        <w:rPr>
          <w:rFonts w:ascii="Garamond" w:hAnsi="Garamond" w:cs="Times New Roman"/>
          <w:b/>
          <w:sz w:val="22"/>
          <w:szCs w:val="22"/>
        </w:rPr>
        <w:t>do tej samej grupy kapitałowej”</w:t>
      </w:r>
    </w:p>
    <w:p w14:paraId="0DBD354D" w14:textId="77777777" w:rsidR="006A68C3" w:rsidRPr="006E3309" w:rsidRDefault="006A68C3" w:rsidP="006A68C3">
      <w:pPr>
        <w:pStyle w:val="Akapitzlist"/>
        <w:spacing w:line="360" w:lineRule="auto"/>
        <w:ind w:left="284"/>
        <w:jc w:val="both"/>
        <w:rPr>
          <w:rFonts w:ascii="Garamond" w:hAnsi="Garamond"/>
          <w:color w:val="auto"/>
          <w:sz w:val="22"/>
          <w:szCs w:val="22"/>
          <w:lang w:val="pl-PL"/>
        </w:rPr>
      </w:pPr>
    </w:p>
    <w:p w14:paraId="10207F88" w14:textId="6DD3CD05" w:rsidR="000B2839" w:rsidRPr="006E3309" w:rsidRDefault="000C096E" w:rsidP="000B2839">
      <w:pPr>
        <w:widowControl/>
        <w:autoSpaceDE w:val="0"/>
        <w:autoSpaceDN w:val="0"/>
        <w:adjustRightInd w:val="0"/>
        <w:jc w:val="center"/>
        <w:rPr>
          <w:rFonts w:ascii="Garamond" w:hAnsi="Garamond" w:cs="Times New Roman"/>
          <w:b/>
          <w:bCs/>
          <w:color w:val="auto"/>
          <w:sz w:val="22"/>
          <w:szCs w:val="22"/>
        </w:rPr>
      </w:pPr>
      <w:r w:rsidRPr="006E3309">
        <w:rPr>
          <w:rFonts w:ascii="Garamond" w:hAnsi="Garamond" w:cs="Times New Roman"/>
          <w:b/>
          <w:sz w:val="22"/>
          <w:szCs w:val="22"/>
        </w:rPr>
        <w:t xml:space="preserve">w </w:t>
      </w:r>
      <w:r w:rsidR="006A68C3" w:rsidRPr="006E3309">
        <w:rPr>
          <w:rFonts w:ascii="Garamond" w:hAnsi="Garamond" w:cs="Times New Roman"/>
          <w:b/>
          <w:sz w:val="22"/>
          <w:szCs w:val="22"/>
        </w:rPr>
        <w:t xml:space="preserve">związku z </w:t>
      </w:r>
      <w:r w:rsidR="006A68C3" w:rsidRPr="006E3309">
        <w:rPr>
          <w:rFonts w:ascii="Garamond" w:hAnsi="Garamond" w:cs="Times New Roman"/>
          <w:b/>
          <w:color w:val="auto"/>
          <w:sz w:val="22"/>
          <w:szCs w:val="22"/>
        </w:rPr>
        <w:t xml:space="preserve">udziałem w postępowaniu </w:t>
      </w:r>
    </w:p>
    <w:p w14:paraId="45FBFB96" w14:textId="44C32514" w:rsidR="000B2839" w:rsidRPr="006E3309" w:rsidRDefault="000B2839" w:rsidP="000B2839">
      <w:pPr>
        <w:widowControl/>
        <w:autoSpaceDE w:val="0"/>
        <w:autoSpaceDN w:val="0"/>
        <w:adjustRightInd w:val="0"/>
        <w:jc w:val="center"/>
        <w:rPr>
          <w:rFonts w:ascii="Garamond" w:hAnsi="Garamond" w:cs="Times New Roman"/>
          <w:b/>
          <w:bCs/>
          <w:color w:val="auto"/>
          <w:sz w:val="22"/>
          <w:szCs w:val="22"/>
        </w:rPr>
      </w:pPr>
      <w:r w:rsidRPr="006E3309">
        <w:rPr>
          <w:rFonts w:ascii="Garamond" w:eastAsia="Calibri" w:hAnsi="Garamond" w:cs="Times New Roman"/>
          <w:b/>
          <w:color w:val="auto"/>
          <w:sz w:val="22"/>
          <w:szCs w:val="22"/>
          <w:lang w:eastAsia="en-US"/>
        </w:rPr>
        <w:t xml:space="preserve">na </w:t>
      </w:r>
      <w:r w:rsidR="00AD5E37" w:rsidRPr="006E3309">
        <w:rPr>
          <w:rFonts w:ascii="Garamond" w:hAnsi="Garamond" w:cs="Times New Roman"/>
          <w:b/>
          <w:color w:val="auto"/>
          <w:sz w:val="22"/>
          <w:szCs w:val="22"/>
        </w:rPr>
        <w:t xml:space="preserve">zakup wraz z dostawą </w:t>
      </w:r>
      <w:r w:rsidR="00EE3DDA">
        <w:rPr>
          <w:rFonts w:ascii="Garamond" w:hAnsi="Garamond" w:cs="Times New Roman"/>
          <w:b/>
          <w:color w:val="auto"/>
          <w:sz w:val="22"/>
          <w:szCs w:val="22"/>
        </w:rPr>
        <w:t>magnezytu</w:t>
      </w:r>
    </w:p>
    <w:p w14:paraId="6EEF8188" w14:textId="77777777" w:rsidR="000B2839" w:rsidRPr="006E3309" w:rsidRDefault="000B2839" w:rsidP="000B2839">
      <w:pPr>
        <w:widowControl/>
        <w:autoSpaceDE w:val="0"/>
        <w:autoSpaceDN w:val="0"/>
        <w:adjustRightInd w:val="0"/>
        <w:jc w:val="center"/>
        <w:rPr>
          <w:rFonts w:ascii="Garamond" w:hAnsi="Garamond" w:cs="Times New Roman"/>
          <w:b/>
          <w:bCs/>
          <w:color w:val="auto"/>
          <w:sz w:val="22"/>
          <w:szCs w:val="22"/>
        </w:rPr>
      </w:pPr>
      <w:r w:rsidRPr="006E3309">
        <w:rPr>
          <w:rFonts w:ascii="Garamond" w:hAnsi="Garamond" w:cs="Times New Roman"/>
          <w:b/>
          <w:bCs/>
          <w:color w:val="auto"/>
          <w:sz w:val="22"/>
          <w:szCs w:val="22"/>
        </w:rPr>
        <w:t xml:space="preserve"> </w:t>
      </w:r>
    </w:p>
    <w:p w14:paraId="2EB27263" w14:textId="2F4C4B1F" w:rsidR="006A68C3" w:rsidRPr="006E3309" w:rsidRDefault="006A68C3" w:rsidP="000C096E">
      <w:pPr>
        <w:tabs>
          <w:tab w:val="left" w:pos="7980"/>
        </w:tabs>
        <w:spacing w:line="276" w:lineRule="auto"/>
        <w:jc w:val="both"/>
        <w:rPr>
          <w:rFonts w:ascii="Garamond" w:eastAsiaTheme="minorHAnsi" w:hAnsi="Garamond" w:cs="Times New Roman"/>
          <w:color w:val="auto"/>
          <w:sz w:val="22"/>
          <w:szCs w:val="22"/>
        </w:rPr>
      </w:pPr>
      <w:r w:rsidRPr="006E3309">
        <w:rPr>
          <w:rFonts w:ascii="Garamond" w:hAnsi="Garamond" w:cs="Times New Roman"/>
          <w:color w:val="auto"/>
          <w:sz w:val="22"/>
          <w:szCs w:val="22"/>
        </w:rPr>
        <w:t>oświadczam, że:</w:t>
      </w:r>
      <w:r w:rsidR="000C096E" w:rsidRPr="006E3309">
        <w:rPr>
          <w:rFonts w:ascii="Garamond" w:hAnsi="Garamond" w:cs="Times New Roman"/>
          <w:color w:val="auto"/>
          <w:sz w:val="22"/>
          <w:szCs w:val="22"/>
        </w:rPr>
        <w:tab/>
      </w:r>
    </w:p>
    <w:p w14:paraId="0EDB0846" w14:textId="77777777" w:rsidR="006A68C3" w:rsidRPr="006E3309" w:rsidRDefault="006A68C3" w:rsidP="006A68C3">
      <w:pPr>
        <w:pStyle w:val="Akapitzlist"/>
        <w:spacing w:line="360" w:lineRule="auto"/>
        <w:ind w:left="284"/>
        <w:jc w:val="both"/>
        <w:rPr>
          <w:rFonts w:ascii="Garamond" w:hAnsi="Garamond"/>
          <w:color w:val="auto"/>
          <w:sz w:val="22"/>
          <w:szCs w:val="22"/>
          <w:lang w:val="pl-PL"/>
        </w:rPr>
      </w:pPr>
    </w:p>
    <w:p w14:paraId="03D923C6" w14:textId="6B9879FA" w:rsidR="006A68C3" w:rsidRPr="006E3309" w:rsidRDefault="006A68C3" w:rsidP="006A68C3">
      <w:pPr>
        <w:pStyle w:val="Akapitzlist"/>
        <w:widowControl/>
        <w:numPr>
          <w:ilvl w:val="0"/>
          <w:numId w:val="16"/>
        </w:numPr>
        <w:spacing w:after="160" w:line="360" w:lineRule="auto"/>
        <w:jc w:val="both"/>
        <w:rPr>
          <w:rFonts w:ascii="Garamond" w:hAnsi="Garamond"/>
          <w:color w:val="auto"/>
          <w:sz w:val="22"/>
          <w:szCs w:val="22"/>
          <w:lang w:val="pl-PL"/>
        </w:rPr>
      </w:pPr>
      <w:r w:rsidRPr="006E3309">
        <w:rPr>
          <w:rFonts w:ascii="Garamond" w:hAnsi="Garamond"/>
          <w:color w:val="auto"/>
          <w:sz w:val="22"/>
          <w:szCs w:val="22"/>
          <w:lang w:val="pl-PL"/>
        </w:rPr>
        <w:t>nie przynależę do tej samej grupy kapitałowej w rozumieniu ustawy z dnia 16 lutego 2007 r. o ochronie konkurencji i konsumentów (</w:t>
      </w:r>
      <w:r w:rsidR="00C9763A" w:rsidRPr="006E3309">
        <w:rPr>
          <w:rFonts w:ascii="Garamond" w:hAnsi="Garamond"/>
          <w:sz w:val="22"/>
          <w:szCs w:val="22"/>
          <w:shd w:val="clear" w:color="auto" w:fill="FFFFFF"/>
          <w:lang w:val="pl-PL"/>
        </w:rPr>
        <w:t>tj.</w:t>
      </w:r>
      <w:r w:rsidRPr="006E3309">
        <w:rPr>
          <w:rFonts w:ascii="Garamond" w:hAnsi="Garamond"/>
          <w:sz w:val="22"/>
          <w:szCs w:val="22"/>
          <w:shd w:val="clear" w:color="auto" w:fill="FFFFFF"/>
          <w:lang w:val="pl-PL"/>
        </w:rPr>
        <w:t xml:space="preserve"> Dz.U. z 2021 r. poz. 275</w:t>
      </w:r>
      <w:r w:rsidRPr="006E3309">
        <w:rPr>
          <w:rFonts w:ascii="Garamond" w:hAnsi="Garamond"/>
          <w:color w:val="auto"/>
          <w:sz w:val="22"/>
          <w:szCs w:val="22"/>
          <w:lang w:val="pl-PL"/>
        </w:rPr>
        <w:t>), z innym Wykonawcą, który złożył odrębną ofertę;</w:t>
      </w:r>
      <w:r w:rsidR="0071072A" w:rsidRPr="006E3309">
        <w:rPr>
          <w:rStyle w:val="Odwoanieprzypisudolnego"/>
          <w:rFonts w:ascii="Garamond" w:hAnsi="Garamond"/>
          <w:color w:val="auto"/>
          <w:sz w:val="22"/>
          <w:szCs w:val="22"/>
          <w:lang w:val="pl-PL"/>
        </w:rPr>
        <w:t>*</w:t>
      </w:r>
    </w:p>
    <w:p w14:paraId="3C3E1B34" w14:textId="77777777" w:rsidR="006A68C3" w:rsidRPr="006E3309" w:rsidRDefault="006A68C3" w:rsidP="006A68C3">
      <w:pPr>
        <w:pStyle w:val="Akapitzlist"/>
        <w:spacing w:line="360" w:lineRule="auto"/>
        <w:ind w:left="644"/>
        <w:jc w:val="both"/>
        <w:rPr>
          <w:rFonts w:ascii="Garamond" w:hAnsi="Garamond"/>
          <w:color w:val="auto"/>
          <w:sz w:val="22"/>
          <w:szCs w:val="22"/>
          <w:lang w:val="pl-PL"/>
        </w:rPr>
      </w:pPr>
    </w:p>
    <w:p w14:paraId="35A65D2D" w14:textId="49DFF8F8" w:rsidR="006A68C3" w:rsidRPr="006E3309" w:rsidRDefault="006A68C3" w:rsidP="006A68C3">
      <w:pPr>
        <w:pStyle w:val="Akapitzlist"/>
        <w:widowControl/>
        <w:numPr>
          <w:ilvl w:val="0"/>
          <w:numId w:val="16"/>
        </w:numPr>
        <w:spacing w:after="160" w:line="360" w:lineRule="auto"/>
        <w:jc w:val="both"/>
        <w:rPr>
          <w:rFonts w:ascii="Garamond" w:hAnsi="Garamond"/>
          <w:color w:val="auto"/>
          <w:sz w:val="22"/>
          <w:szCs w:val="22"/>
          <w:lang w:val="pl-PL"/>
        </w:rPr>
      </w:pPr>
      <w:r w:rsidRPr="006E3309">
        <w:rPr>
          <w:rFonts w:ascii="Garamond" w:hAnsi="Garamond"/>
          <w:color w:val="auto"/>
          <w:sz w:val="22"/>
          <w:szCs w:val="22"/>
          <w:lang w:val="pl-PL"/>
        </w:rPr>
        <w:t>przynależę do tej samej grupy kapitałowej w rozumieniu ustawy z dnia 16 lutego 2007 r. o ochronie konkurencji i konsumentów (</w:t>
      </w:r>
      <w:r w:rsidR="00C9763A" w:rsidRPr="006E3309">
        <w:rPr>
          <w:rFonts w:ascii="Garamond" w:hAnsi="Garamond"/>
          <w:sz w:val="22"/>
          <w:szCs w:val="22"/>
          <w:shd w:val="clear" w:color="auto" w:fill="FFFFFF"/>
          <w:lang w:val="pl-PL"/>
        </w:rPr>
        <w:t>tj.</w:t>
      </w:r>
      <w:r w:rsidRPr="006E3309">
        <w:rPr>
          <w:rFonts w:ascii="Garamond" w:hAnsi="Garamond"/>
          <w:sz w:val="22"/>
          <w:szCs w:val="22"/>
          <w:shd w:val="clear" w:color="auto" w:fill="FFFFFF"/>
          <w:lang w:val="pl-PL"/>
        </w:rPr>
        <w:t xml:space="preserve"> Dz.U. z 2021 r. poz. 275</w:t>
      </w:r>
      <w:r w:rsidRPr="006E3309">
        <w:rPr>
          <w:rFonts w:ascii="Garamond" w:hAnsi="Garamond"/>
          <w:color w:val="auto"/>
          <w:sz w:val="22"/>
          <w:szCs w:val="22"/>
          <w:lang w:val="pl-PL"/>
        </w:rPr>
        <w:t>) z następującym Wykonawcą, który złożył odrębną ofertę, tj.:</w:t>
      </w:r>
      <w:r w:rsidR="0071072A" w:rsidRPr="006E3309">
        <w:rPr>
          <w:rFonts w:ascii="Garamond" w:hAnsi="Garamond"/>
          <w:color w:val="auto"/>
          <w:sz w:val="22"/>
          <w:szCs w:val="22"/>
          <w:vertAlign w:val="superscript"/>
          <w:lang w:val="pl-PL"/>
        </w:rPr>
        <w:t>*</w:t>
      </w:r>
    </w:p>
    <w:p w14:paraId="4A516588" w14:textId="77777777" w:rsidR="006A68C3" w:rsidRPr="006E3309" w:rsidRDefault="006A68C3" w:rsidP="006A68C3">
      <w:pPr>
        <w:pStyle w:val="Akapitzlist"/>
        <w:spacing w:line="360" w:lineRule="auto"/>
        <w:ind w:left="644"/>
        <w:jc w:val="both"/>
        <w:rPr>
          <w:rFonts w:ascii="Garamond" w:hAnsi="Garamond"/>
          <w:color w:val="auto"/>
          <w:sz w:val="22"/>
          <w:szCs w:val="22"/>
          <w:lang w:val="pl-PL"/>
        </w:rPr>
      </w:pPr>
      <w:r w:rsidRPr="006E3309">
        <w:rPr>
          <w:rFonts w:ascii="Garamond" w:hAnsi="Garamond"/>
          <w:color w:val="auto"/>
          <w:sz w:val="22"/>
          <w:szCs w:val="22"/>
          <w:lang w:val="pl-PL"/>
        </w:rPr>
        <w:t>……………………………………………………………………………………………………………………………………</w:t>
      </w:r>
    </w:p>
    <w:p w14:paraId="2FB0F89C" w14:textId="77777777" w:rsidR="006A68C3" w:rsidRPr="006E3309" w:rsidRDefault="006A68C3" w:rsidP="006A68C3">
      <w:pPr>
        <w:pStyle w:val="Akapitzlist"/>
        <w:spacing w:line="360" w:lineRule="auto"/>
        <w:ind w:left="644"/>
        <w:jc w:val="both"/>
        <w:rPr>
          <w:rFonts w:ascii="Garamond" w:hAnsi="Garamond"/>
          <w:color w:val="auto"/>
          <w:sz w:val="22"/>
          <w:szCs w:val="22"/>
          <w:lang w:val="pl-PL"/>
        </w:rPr>
      </w:pPr>
      <w:r w:rsidRPr="006E3309">
        <w:rPr>
          <w:rFonts w:ascii="Garamond" w:hAnsi="Garamond"/>
          <w:color w:val="auto"/>
          <w:sz w:val="22"/>
          <w:szCs w:val="22"/>
          <w:lang w:val="pl-PL"/>
        </w:rPr>
        <w:t>……………………………………………………………………………………………………………………………………</w:t>
      </w:r>
    </w:p>
    <w:p w14:paraId="333E4939" w14:textId="77777777" w:rsidR="006A68C3" w:rsidRPr="006E3309" w:rsidRDefault="006A68C3" w:rsidP="006A68C3">
      <w:pPr>
        <w:pStyle w:val="Akapitzlist"/>
        <w:spacing w:line="360" w:lineRule="auto"/>
        <w:ind w:left="644"/>
        <w:jc w:val="both"/>
        <w:rPr>
          <w:rFonts w:ascii="Garamond" w:hAnsi="Garamond"/>
          <w:color w:val="auto"/>
          <w:sz w:val="22"/>
          <w:szCs w:val="22"/>
          <w:lang w:val="pl-PL"/>
        </w:rPr>
      </w:pPr>
      <w:r w:rsidRPr="006E3309">
        <w:rPr>
          <w:rFonts w:ascii="Garamond" w:hAnsi="Garamond"/>
          <w:color w:val="auto"/>
          <w:sz w:val="22"/>
          <w:szCs w:val="22"/>
          <w:lang w:val="pl-PL"/>
        </w:rPr>
        <w:t>(nazwa i adres Wykonawcy, który przynależy do tej samej grupy kapitałowej i złożył odrębną ofertę)</w:t>
      </w:r>
    </w:p>
    <w:p w14:paraId="778BCD4C" w14:textId="5E2AA0E3" w:rsidR="006A68C3" w:rsidRPr="006E3309" w:rsidRDefault="006A68C3" w:rsidP="006A68C3">
      <w:pPr>
        <w:spacing w:line="360" w:lineRule="auto"/>
        <w:ind w:left="567"/>
        <w:jc w:val="both"/>
        <w:rPr>
          <w:rFonts w:ascii="Garamond" w:hAnsi="Garamond" w:cs="Times New Roman"/>
          <w:sz w:val="22"/>
          <w:szCs w:val="22"/>
        </w:rPr>
      </w:pPr>
      <w:r w:rsidRPr="006E3309">
        <w:rPr>
          <w:rFonts w:ascii="Garamond" w:hAnsi="Garamond" w:cs="Times New Roman"/>
          <w:sz w:val="22"/>
          <w:szCs w:val="22"/>
        </w:rPr>
        <w:t>Jednocześnie w celu wykazania braku podstawy wykluczenia składam dokumenty/informacje potwierdzające przygotowanie oferty niezależnie od Wykon</w:t>
      </w:r>
      <w:r w:rsidR="0071072A" w:rsidRPr="006E3309">
        <w:rPr>
          <w:rFonts w:ascii="Garamond" w:hAnsi="Garamond" w:cs="Times New Roman"/>
          <w:sz w:val="22"/>
          <w:szCs w:val="22"/>
        </w:rPr>
        <w:t>awcy wskazanego w pkt 2 powyżej.</w:t>
      </w:r>
    </w:p>
    <w:p w14:paraId="38739D35" w14:textId="77777777" w:rsidR="006233BE" w:rsidRPr="006E3309" w:rsidRDefault="006233BE" w:rsidP="00CD43C8">
      <w:pPr>
        <w:widowControl/>
        <w:autoSpaceDE w:val="0"/>
        <w:autoSpaceDN w:val="0"/>
        <w:adjustRightInd w:val="0"/>
        <w:rPr>
          <w:rFonts w:ascii="Garamond" w:hAnsi="Garamond" w:cs="Times New Roman"/>
          <w:color w:val="auto"/>
          <w:sz w:val="22"/>
          <w:szCs w:val="22"/>
        </w:rPr>
      </w:pPr>
    </w:p>
    <w:p w14:paraId="4662B9B8" w14:textId="77777777" w:rsidR="005D6C5F" w:rsidRPr="006E3309" w:rsidRDefault="005D6C5F" w:rsidP="00CD43C8">
      <w:pPr>
        <w:widowControl/>
        <w:autoSpaceDE w:val="0"/>
        <w:autoSpaceDN w:val="0"/>
        <w:adjustRightInd w:val="0"/>
        <w:rPr>
          <w:rFonts w:ascii="Garamond" w:hAnsi="Garamond" w:cs="Times New Roman"/>
          <w:color w:val="auto"/>
          <w:sz w:val="22"/>
          <w:szCs w:val="22"/>
        </w:rPr>
      </w:pPr>
    </w:p>
    <w:p w14:paraId="547B9BEA" w14:textId="77777777" w:rsidR="00143905" w:rsidRPr="006E3309" w:rsidRDefault="00143905" w:rsidP="00CD43C8">
      <w:pPr>
        <w:widowControl/>
        <w:autoSpaceDE w:val="0"/>
        <w:autoSpaceDN w:val="0"/>
        <w:adjustRightInd w:val="0"/>
        <w:rPr>
          <w:rFonts w:ascii="Garamond" w:hAnsi="Garamond" w:cs="Times New Roman"/>
          <w:color w:val="auto"/>
          <w:sz w:val="22"/>
          <w:szCs w:val="22"/>
        </w:rPr>
      </w:pPr>
    </w:p>
    <w:p w14:paraId="25193235" w14:textId="77777777" w:rsidR="00CD43C8" w:rsidRPr="006E3309" w:rsidRDefault="00CD43C8" w:rsidP="00CD43C8">
      <w:pPr>
        <w:widowControl/>
        <w:autoSpaceDE w:val="0"/>
        <w:autoSpaceDN w:val="0"/>
        <w:adjustRightInd w:val="0"/>
        <w:rPr>
          <w:rFonts w:ascii="Garamond" w:hAnsi="Garamond" w:cs="Times New Roman"/>
          <w:color w:val="auto"/>
          <w:sz w:val="22"/>
          <w:szCs w:val="22"/>
        </w:rPr>
      </w:pPr>
      <w:r w:rsidRPr="006E3309">
        <w:rPr>
          <w:rFonts w:ascii="Garamond" w:hAnsi="Garamond" w:cs="Times New Roman"/>
          <w:color w:val="auto"/>
          <w:sz w:val="22"/>
          <w:szCs w:val="22"/>
        </w:rPr>
        <w:t>. . . . . . . . . . . . . . . . . . . . . . . . . . . . . . . . . . . .                     . . . . . . . . . . . . . . . . . . . . . . . . . . . . . . . . . .</w:t>
      </w:r>
    </w:p>
    <w:p w14:paraId="52A7D8B2" w14:textId="67FD3B89" w:rsidR="00CD43C8" w:rsidRPr="006E3309" w:rsidRDefault="00CD43C8" w:rsidP="008420BB">
      <w:pPr>
        <w:widowControl/>
        <w:autoSpaceDE w:val="0"/>
        <w:autoSpaceDN w:val="0"/>
        <w:adjustRightInd w:val="0"/>
        <w:spacing w:line="360" w:lineRule="auto"/>
        <w:jc w:val="both"/>
        <w:rPr>
          <w:rFonts w:ascii="Garamond" w:hAnsi="Garamond" w:cs="Times New Roman"/>
          <w:i/>
          <w:iCs/>
          <w:color w:val="auto"/>
          <w:sz w:val="22"/>
          <w:szCs w:val="22"/>
        </w:rPr>
      </w:pPr>
      <w:r w:rsidRPr="006E3309">
        <w:rPr>
          <w:rFonts w:ascii="Garamond" w:hAnsi="Garamond" w:cs="Times New Roman"/>
          <w:i/>
          <w:iCs/>
          <w:color w:val="auto"/>
          <w:sz w:val="22"/>
          <w:szCs w:val="22"/>
        </w:rPr>
        <w:t xml:space="preserve">        </w:t>
      </w:r>
      <w:r w:rsidR="005D6C5F" w:rsidRPr="006E3309">
        <w:rPr>
          <w:rFonts w:ascii="Garamond" w:hAnsi="Garamond" w:cs="Times New Roman"/>
          <w:i/>
          <w:iCs/>
          <w:color w:val="auto"/>
          <w:sz w:val="22"/>
          <w:szCs w:val="22"/>
        </w:rPr>
        <w:tab/>
        <w:t xml:space="preserve">     </w:t>
      </w:r>
      <w:r w:rsidRPr="006E3309">
        <w:rPr>
          <w:rFonts w:ascii="Garamond" w:hAnsi="Garamond" w:cs="Times New Roman"/>
          <w:i/>
          <w:iCs/>
          <w:color w:val="auto"/>
          <w:sz w:val="22"/>
          <w:szCs w:val="22"/>
        </w:rPr>
        <w:t xml:space="preserve">(miejscowość i </w:t>
      </w:r>
      <w:r w:rsidR="00686C3B" w:rsidRPr="006E3309">
        <w:rPr>
          <w:rFonts w:ascii="Garamond" w:hAnsi="Garamond" w:cs="Times New Roman"/>
          <w:i/>
          <w:iCs/>
          <w:color w:val="auto"/>
          <w:sz w:val="22"/>
          <w:szCs w:val="22"/>
        </w:rPr>
        <w:t xml:space="preserve">data)  </w:t>
      </w:r>
      <w:r w:rsidR="0071072A" w:rsidRPr="006E3309">
        <w:rPr>
          <w:rFonts w:ascii="Garamond" w:hAnsi="Garamond" w:cs="Times New Roman"/>
          <w:i/>
          <w:iCs/>
          <w:color w:val="auto"/>
          <w:sz w:val="22"/>
          <w:szCs w:val="22"/>
        </w:rPr>
        <w:t xml:space="preserve">      </w:t>
      </w:r>
      <w:r w:rsidRPr="006E3309">
        <w:rPr>
          <w:rFonts w:ascii="Garamond" w:hAnsi="Garamond" w:cs="Times New Roman"/>
          <w:i/>
          <w:iCs/>
          <w:color w:val="auto"/>
          <w:sz w:val="22"/>
          <w:szCs w:val="22"/>
        </w:rPr>
        <w:t xml:space="preserve">                      </w:t>
      </w:r>
      <w:r w:rsidR="001C4B2F" w:rsidRPr="006E3309">
        <w:rPr>
          <w:rFonts w:ascii="Garamond" w:hAnsi="Garamond" w:cs="Times New Roman"/>
          <w:i/>
          <w:iCs/>
          <w:color w:val="auto"/>
          <w:sz w:val="22"/>
          <w:szCs w:val="22"/>
        </w:rPr>
        <w:t xml:space="preserve">                        </w:t>
      </w:r>
      <w:r w:rsidRPr="006E3309">
        <w:rPr>
          <w:rFonts w:ascii="Garamond" w:hAnsi="Garamond" w:cs="Times New Roman"/>
          <w:i/>
          <w:iCs/>
          <w:color w:val="auto"/>
          <w:sz w:val="22"/>
          <w:szCs w:val="22"/>
        </w:rPr>
        <w:t xml:space="preserve"> </w:t>
      </w:r>
      <w:r w:rsidR="005D6C5F" w:rsidRPr="006E3309">
        <w:rPr>
          <w:rFonts w:ascii="Garamond" w:hAnsi="Garamond" w:cs="Times New Roman"/>
          <w:i/>
          <w:iCs/>
          <w:color w:val="auto"/>
          <w:sz w:val="22"/>
          <w:szCs w:val="22"/>
        </w:rPr>
        <w:tab/>
      </w:r>
      <w:r w:rsidR="005D6C5F" w:rsidRPr="006E3309">
        <w:rPr>
          <w:rFonts w:ascii="Garamond" w:hAnsi="Garamond" w:cs="Times New Roman"/>
          <w:i/>
          <w:iCs/>
          <w:color w:val="auto"/>
          <w:sz w:val="22"/>
          <w:szCs w:val="22"/>
        </w:rPr>
        <w:tab/>
        <w:t>(p</w:t>
      </w:r>
      <w:r w:rsidRPr="006E3309">
        <w:rPr>
          <w:rFonts w:ascii="Garamond" w:hAnsi="Garamond" w:cs="Times New Roman"/>
          <w:i/>
          <w:iCs/>
          <w:color w:val="auto"/>
          <w:sz w:val="22"/>
          <w:szCs w:val="22"/>
        </w:rPr>
        <w:t xml:space="preserve">odpis </w:t>
      </w:r>
      <w:r w:rsidR="00627027" w:rsidRPr="006E3309">
        <w:rPr>
          <w:rFonts w:ascii="Garamond" w:hAnsi="Garamond" w:cs="Times New Roman"/>
          <w:i/>
          <w:iCs/>
          <w:color w:val="auto"/>
          <w:sz w:val="22"/>
          <w:szCs w:val="22"/>
        </w:rPr>
        <w:t>Oferenta</w:t>
      </w:r>
      <w:r w:rsidR="005D6C5F" w:rsidRPr="006E3309">
        <w:rPr>
          <w:rFonts w:ascii="Garamond" w:hAnsi="Garamond" w:cs="Times New Roman"/>
          <w:i/>
          <w:iCs/>
          <w:color w:val="auto"/>
          <w:sz w:val="22"/>
          <w:szCs w:val="22"/>
        </w:rPr>
        <w:t>)</w:t>
      </w:r>
    </w:p>
    <w:p w14:paraId="5A720B0D" w14:textId="77777777" w:rsidR="0071072A" w:rsidRPr="006E3309" w:rsidRDefault="0071072A" w:rsidP="008420BB">
      <w:pPr>
        <w:widowControl/>
        <w:autoSpaceDE w:val="0"/>
        <w:autoSpaceDN w:val="0"/>
        <w:adjustRightInd w:val="0"/>
        <w:spacing w:line="360" w:lineRule="auto"/>
        <w:jc w:val="both"/>
        <w:rPr>
          <w:rFonts w:ascii="Garamond" w:hAnsi="Garamond" w:cs="Times New Roman"/>
          <w:i/>
          <w:iCs/>
          <w:color w:val="auto"/>
          <w:sz w:val="22"/>
          <w:szCs w:val="22"/>
        </w:rPr>
      </w:pPr>
    </w:p>
    <w:p w14:paraId="641ED3CD" w14:textId="77777777" w:rsidR="0071072A" w:rsidRPr="006E3309" w:rsidRDefault="0071072A" w:rsidP="008420BB">
      <w:pPr>
        <w:widowControl/>
        <w:autoSpaceDE w:val="0"/>
        <w:autoSpaceDN w:val="0"/>
        <w:adjustRightInd w:val="0"/>
        <w:spacing w:line="360" w:lineRule="auto"/>
        <w:jc w:val="both"/>
        <w:rPr>
          <w:rFonts w:ascii="Garamond" w:hAnsi="Garamond" w:cs="Times New Roman"/>
          <w:i/>
          <w:iCs/>
          <w:color w:val="auto"/>
          <w:sz w:val="22"/>
          <w:szCs w:val="22"/>
        </w:rPr>
      </w:pPr>
    </w:p>
    <w:p w14:paraId="0DB056C3" w14:textId="77777777" w:rsidR="0071072A" w:rsidRPr="006E3309" w:rsidRDefault="0071072A" w:rsidP="008420BB">
      <w:pPr>
        <w:widowControl/>
        <w:autoSpaceDE w:val="0"/>
        <w:autoSpaceDN w:val="0"/>
        <w:adjustRightInd w:val="0"/>
        <w:spacing w:line="360" w:lineRule="auto"/>
        <w:jc w:val="both"/>
        <w:rPr>
          <w:rFonts w:ascii="Garamond" w:hAnsi="Garamond" w:cstheme="minorHAnsi"/>
          <w:i/>
          <w:iCs/>
          <w:color w:val="auto"/>
          <w:sz w:val="22"/>
          <w:szCs w:val="22"/>
        </w:rPr>
      </w:pPr>
    </w:p>
    <w:p w14:paraId="40FD30E9" w14:textId="46B91511" w:rsidR="0071072A" w:rsidRPr="006E3309" w:rsidRDefault="0071072A" w:rsidP="0071072A">
      <w:pPr>
        <w:widowControl/>
        <w:autoSpaceDE w:val="0"/>
        <w:autoSpaceDN w:val="0"/>
        <w:adjustRightInd w:val="0"/>
        <w:spacing w:line="360" w:lineRule="auto"/>
        <w:jc w:val="both"/>
        <w:rPr>
          <w:rFonts w:ascii="Garamond" w:hAnsi="Garamond" w:cstheme="minorHAnsi"/>
          <w:color w:val="auto"/>
          <w:sz w:val="22"/>
          <w:szCs w:val="22"/>
        </w:rPr>
      </w:pPr>
      <w:r w:rsidRPr="006E3309">
        <w:rPr>
          <w:rFonts w:ascii="Garamond" w:hAnsi="Garamond" w:cstheme="minorHAnsi"/>
          <w:color w:val="auto"/>
          <w:sz w:val="22"/>
          <w:szCs w:val="22"/>
        </w:rPr>
        <w:t xml:space="preserve">*niepotrzebne skreślić </w:t>
      </w:r>
    </w:p>
    <w:p w14:paraId="1691AF58" w14:textId="4F15DC0E" w:rsidR="0071072A" w:rsidRPr="006E3309" w:rsidRDefault="0071072A" w:rsidP="0071072A">
      <w:pPr>
        <w:widowControl/>
        <w:autoSpaceDE w:val="0"/>
        <w:autoSpaceDN w:val="0"/>
        <w:adjustRightInd w:val="0"/>
        <w:spacing w:line="360" w:lineRule="auto"/>
        <w:jc w:val="both"/>
        <w:rPr>
          <w:rFonts w:ascii="Garamond" w:hAnsi="Garamond" w:cstheme="minorHAnsi"/>
          <w:color w:val="auto"/>
          <w:sz w:val="22"/>
          <w:szCs w:val="22"/>
        </w:rPr>
      </w:pPr>
      <w:r w:rsidRPr="006E3309">
        <w:rPr>
          <w:rFonts w:ascii="Garamond" w:hAnsi="Garamond" w:cstheme="minorHAnsi"/>
          <w:sz w:val="22"/>
          <w:szCs w:val="22"/>
        </w:rPr>
        <w:t xml:space="preserve"> W przypadku złożenia oświadczenia w pkt 2 należy przedłożyć wraz z niniejszym oświadczeniem dokumenty lub przedstawić informacje potwierdzające przygotowanie oferty niezależnie od Wykonawcy przynależącego do tej samej grupy kapitałowej</w:t>
      </w:r>
    </w:p>
    <w:sectPr w:rsidR="0071072A" w:rsidRPr="006E3309" w:rsidSect="008A6C7C">
      <w:headerReference w:type="default" r:id="rId8"/>
      <w:footerReference w:type="default" r:id="rId9"/>
      <w:pgSz w:w="11906" w:h="16838"/>
      <w:pgMar w:top="1417" w:right="1417" w:bottom="1417" w:left="1417" w:header="708" w:footer="43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C2565E" w14:textId="77777777" w:rsidR="00141137" w:rsidRDefault="00141137" w:rsidP="00CF4A36">
      <w:r>
        <w:separator/>
      </w:r>
    </w:p>
  </w:endnote>
  <w:endnote w:type="continuationSeparator" w:id="0">
    <w:p w14:paraId="7FB1A9CA" w14:textId="77777777" w:rsidR="00141137" w:rsidRDefault="00141137" w:rsidP="00CF4A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8577C5" w14:textId="77777777" w:rsidR="00D1318D" w:rsidRPr="00B2630C" w:rsidRDefault="00D1318D" w:rsidP="00311DF7">
    <w:pPr>
      <w:autoSpaceDE w:val="0"/>
      <w:autoSpaceDN w:val="0"/>
      <w:adjustRightInd w:val="0"/>
      <w:jc w:val="center"/>
      <w:rPr>
        <w:rFonts w:ascii="Calibri" w:eastAsia="Calibri" w:hAnsi="Calibri" w:cs="Times New Roman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083590" w14:textId="77777777" w:rsidR="00141137" w:rsidRDefault="00141137" w:rsidP="00CF4A36">
      <w:r>
        <w:separator/>
      </w:r>
    </w:p>
  </w:footnote>
  <w:footnote w:type="continuationSeparator" w:id="0">
    <w:p w14:paraId="3F706B66" w14:textId="77777777" w:rsidR="00141137" w:rsidRDefault="00141137" w:rsidP="00CF4A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AE3E3E" w14:textId="76AE9855" w:rsidR="00D1318D" w:rsidRDefault="00B41250">
    <w:pPr>
      <w:pStyle w:val="Nagwek"/>
    </w:pPr>
    <w:r w:rsidRPr="00211FFD">
      <w:rPr>
        <w:noProof/>
      </w:rPr>
      <w:drawing>
        <wp:anchor distT="0" distB="0" distL="114300" distR="114300" simplePos="0" relativeHeight="251659264" behindDoc="0" locked="0" layoutInCell="1" allowOverlap="1" wp14:anchorId="1D368915" wp14:editId="4E2280A7">
          <wp:simplePos x="0" y="0"/>
          <wp:positionH relativeFrom="column">
            <wp:posOffset>-568960</wp:posOffset>
          </wp:positionH>
          <wp:positionV relativeFrom="paragraph">
            <wp:posOffset>-421952</wp:posOffset>
          </wp:positionV>
          <wp:extent cx="6850800" cy="764977"/>
          <wp:effectExtent l="0" t="0" r="0" b="0"/>
          <wp:wrapSquare wrapText="bothSides"/>
          <wp:docPr id="492" name="Obraz 49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50800" cy="76497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4370DA"/>
    <w:multiLevelType w:val="hybridMultilevel"/>
    <w:tmpl w:val="B748BB5C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B4184D"/>
    <w:multiLevelType w:val="hybridMultilevel"/>
    <w:tmpl w:val="29C6FD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D1345B"/>
    <w:multiLevelType w:val="hybridMultilevel"/>
    <w:tmpl w:val="A656B4C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9B71D9"/>
    <w:multiLevelType w:val="hybridMultilevel"/>
    <w:tmpl w:val="F4505E3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6F17E2"/>
    <w:multiLevelType w:val="hybridMultilevel"/>
    <w:tmpl w:val="00F8720E"/>
    <w:lvl w:ilvl="0" w:tplc="CD888FE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C545C4C"/>
    <w:multiLevelType w:val="hybridMultilevel"/>
    <w:tmpl w:val="FFDC4060"/>
    <w:lvl w:ilvl="0" w:tplc="BEE296FE">
      <w:numFmt w:val="bullet"/>
      <w:lvlText w:val=""/>
      <w:lvlJc w:val="left"/>
      <w:pPr>
        <w:ind w:left="720" w:hanging="360"/>
      </w:pPr>
      <w:rPr>
        <w:rFonts w:ascii="Symbol" w:eastAsia="Courier New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5855F9"/>
    <w:multiLevelType w:val="hybridMultilevel"/>
    <w:tmpl w:val="DD48A60A"/>
    <w:lvl w:ilvl="0" w:tplc="121C320A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409D0813"/>
    <w:multiLevelType w:val="hybridMultilevel"/>
    <w:tmpl w:val="EEB8B00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47170C"/>
    <w:multiLevelType w:val="hybridMultilevel"/>
    <w:tmpl w:val="B748BB5C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C794D9C"/>
    <w:multiLevelType w:val="hybridMultilevel"/>
    <w:tmpl w:val="9C6A0A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F32A04"/>
    <w:multiLevelType w:val="hybridMultilevel"/>
    <w:tmpl w:val="A8C4F416"/>
    <w:lvl w:ilvl="0" w:tplc="9C1C4B4A">
      <w:numFmt w:val="bullet"/>
      <w:lvlText w:val=""/>
      <w:lvlJc w:val="left"/>
      <w:pPr>
        <w:ind w:left="720" w:hanging="360"/>
      </w:pPr>
      <w:rPr>
        <w:rFonts w:ascii="Symbol" w:eastAsia="Courier New" w:hAnsi="Symbol" w:cs="Calibri" w:hint="default"/>
        <w:i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FC22DC"/>
    <w:multiLevelType w:val="hybridMultilevel"/>
    <w:tmpl w:val="02B8A26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0515EBE"/>
    <w:multiLevelType w:val="hybridMultilevel"/>
    <w:tmpl w:val="AE30DF4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0863E70"/>
    <w:multiLevelType w:val="hybridMultilevel"/>
    <w:tmpl w:val="D1B49C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18E5243"/>
    <w:multiLevelType w:val="hybridMultilevel"/>
    <w:tmpl w:val="20A6D1C6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73FA037D"/>
    <w:multiLevelType w:val="hybridMultilevel"/>
    <w:tmpl w:val="2266E46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748963117">
    <w:abstractNumId w:val="9"/>
  </w:num>
  <w:num w:numId="2" w16cid:durableId="1463383221">
    <w:abstractNumId w:val="13"/>
  </w:num>
  <w:num w:numId="3" w16cid:durableId="1309897714">
    <w:abstractNumId w:val="14"/>
  </w:num>
  <w:num w:numId="4" w16cid:durableId="339818197">
    <w:abstractNumId w:val="7"/>
  </w:num>
  <w:num w:numId="5" w16cid:durableId="1898321560">
    <w:abstractNumId w:val="2"/>
  </w:num>
  <w:num w:numId="6" w16cid:durableId="452753535">
    <w:abstractNumId w:val="3"/>
  </w:num>
  <w:num w:numId="7" w16cid:durableId="675042007">
    <w:abstractNumId w:val="6"/>
  </w:num>
  <w:num w:numId="8" w16cid:durableId="827474678">
    <w:abstractNumId w:val="8"/>
  </w:num>
  <w:num w:numId="9" w16cid:durableId="1628270053">
    <w:abstractNumId w:val="12"/>
  </w:num>
  <w:num w:numId="10" w16cid:durableId="42677628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26106648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559170941">
    <w:abstractNumId w:val="0"/>
  </w:num>
  <w:num w:numId="13" w16cid:durableId="1241326773">
    <w:abstractNumId w:val="15"/>
  </w:num>
  <w:num w:numId="14" w16cid:durableId="807894827">
    <w:abstractNumId w:val="11"/>
  </w:num>
  <w:num w:numId="15" w16cid:durableId="1608272166">
    <w:abstractNumId w:val="1"/>
  </w:num>
  <w:num w:numId="16" w16cid:durableId="152570648">
    <w:abstractNumId w:val="4"/>
  </w:num>
  <w:num w:numId="17" w16cid:durableId="1330448840">
    <w:abstractNumId w:val="10"/>
  </w:num>
  <w:num w:numId="18" w16cid:durableId="44874610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4A36"/>
    <w:rsid w:val="00007883"/>
    <w:rsid w:val="00022CC4"/>
    <w:rsid w:val="0005360C"/>
    <w:rsid w:val="000603C0"/>
    <w:rsid w:val="00060856"/>
    <w:rsid w:val="000634EF"/>
    <w:rsid w:val="00063573"/>
    <w:rsid w:val="00067FD5"/>
    <w:rsid w:val="00091F21"/>
    <w:rsid w:val="00092A71"/>
    <w:rsid w:val="000A02F5"/>
    <w:rsid w:val="000B27EF"/>
    <w:rsid w:val="000B2839"/>
    <w:rsid w:val="000C096E"/>
    <w:rsid w:val="000C1052"/>
    <w:rsid w:val="000C4997"/>
    <w:rsid w:val="000C70CE"/>
    <w:rsid w:val="000E7555"/>
    <w:rsid w:val="000F0812"/>
    <w:rsid w:val="000F2BF3"/>
    <w:rsid w:val="000F5AFE"/>
    <w:rsid w:val="001059F8"/>
    <w:rsid w:val="001269C4"/>
    <w:rsid w:val="00141137"/>
    <w:rsid w:val="00143905"/>
    <w:rsid w:val="00150556"/>
    <w:rsid w:val="00154118"/>
    <w:rsid w:val="00181AF3"/>
    <w:rsid w:val="001B38BE"/>
    <w:rsid w:val="001C2951"/>
    <w:rsid w:val="001C4B2F"/>
    <w:rsid w:val="001D10EB"/>
    <w:rsid w:val="001E3A32"/>
    <w:rsid w:val="001E75CD"/>
    <w:rsid w:val="001F03AA"/>
    <w:rsid w:val="00230CF4"/>
    <w:rsid w:val="002502DB"/>
    <w:rsid w:val="002513A4"/>
    <w:rsid w:val="00253B07"/>
    <w:rsid w:val="00271BDD"/>
    <w:rsid w:val="002746E8"/>
    <w:rsid w:val="00281179"/>
    <w:rsid w:val="003007E5"/>
    <w:rsid w:val="003023F2"/>
    <w:rsid w:val="0031105C"/>
    <w:rsid w:val="00311DF7"/>
    <w:rsid w:val="00322D43"/>
    <w:rsid w:val="00346E51"/>
    <w:rsid w:val="0037559F"/>
    <w:rsid w:val="003A3A2A"/>
    <w:rsid w:val="003C7CE0"/>
    <w:rsid w:val="00404B00"/>
    <w:rsid w:val="00406955"/>
    <w:rsid w:val="004652AE"/>
    <w:rsid w:val="0047302D"/>
    <w:rsid w:val="00477A73"/>
    <w:rsid w:val="004A3685"/>
    <w:rsid w:val="004C0B44"/>
    <w:rsid w:val="004F2D41"/>
    <w:rsid w:val="004F5D49"/>
    <w:rsid w:val="005107C5"/>
    <w:rsid w:val="00532423"/>
    <w:rsid w:val="005441C9"/>
    <w:rsid w:val="00553D54"/>
    <w:rsid w:val="00565029"/>
    <w:rsid w:val="00573C9C"/>
    <w:rsid w:val="0057753E"/>
    <w:rsid w:val="00590EF8"/>
    <w:rsid w:val="005C069F"/>
    <w:rsid w:val="005D0E31"/>
    <w:rsid w:val="005D6535"/>
    <w:rsid w:val="005D6C5F"/>
    <w:rsid w:val="00605E9B"/>
    <w:rsid w:val="00615374"/>
    <w:rsid w:val="006202A2"/>
    <w:rsid w:val="00621D43"/>
    <w:rsid w:val="006233BE"/>
    <w:rsid w:val="00627027"/>
    <w:rsid w:val="00632A22"/>
    <w:rsid w:val="00686C3B"/>
    <w:rsid w:val="006943A7"/>
    <w:rsid w:val="006A68C3"/>
    <w:rsid w:val="006C2F65"/>
    <w:rsid w:val="006E3309"/>
    <w:rsid w:val="006E58F7"/>
    <w:rsid w:val="006F1578"/>
    <w:rsid w:val="006F4772"/>
    <w:rsid w:val="006F6420"/>
    <w:rsid w:val="0071072A"/>
    <w:rsid w:val="007310AA"/>
    <w:rsid w:val="007431EA"/>
    <w:rsid w:val="00746560"/>
    <w:rsid w:val="0075457D"/>
    <w:rsid w:val="0078696B"/>
    <w:rsid w:val="00791652"/>
    <w:rsid w:val="007A2F52"/>
    <w:rsid w:val="007C2633"/>
    <w:rsid w:val="007E139E"/>
    <w:rsid w:val="007E6F66"/>
    <w:rsid w:val="007E7385"/>
    <w:rsid w:val="00802A7B"/>
    <w:rsid w:val="00803052"/>
    <w:rsid w:val="008160DD"/>
    <w:rsid w:val="00826E29"/>
    <w:rsid w:val="00830101"/>
    <w:rsid w:val="008420BB"/>
    <w:rsid w:val="008558BD"/>
    <w:rsid w:val="00861D1A"/>
    <w:rsid w:val="008778CC"/>
    <w:rsid w:val="0088004D"/>
    <w:rsid w:val="008907CF"/>
    <w:rsid w:val="008A499C"/>
    <w:rsid w:val="008A6C7C"/>
    <w:rsid w:val="008B1648"/>
    <w:rsid w:val="008B355B"/>
    <w:rsid w:val="008B4A4E"/>
    <w:rsid w:val="008D2705"/>
    <w:rsid w:val="00924936"/>
    <w:rsid w:val="00973FE6"/>
    <w:rsid w:val="009A1E98"/>
    <w:rsid w:val="009A6F16"/>
    <w:rsid w:val="009B765C"/>
    <w:rsid w:val="009F627E"/>
    <w:rsid w:val="00A37DD4"/>
    <w:rsid w:val="00A477D5"/>
    <w:rsid w:val="00A9183F"/>
    <w:rsid w:val="00AA3A0D"/>
    <w:rsid w:val="00AA401D"/>
    <w:rsid w:val="00AD5E37"/>
    <w:rsid w:val="00AD64A3"/>
    <w:rsid w:val="00B2630C"/>
    <w:rsid w:val="00B36B2B"/>
    <w:rsid w:val="00B37630"/>
    <w:rsid w:val="00B41250"/>
    <w:rsid w:val="00B420CB"/>
    <w:rsid w:val="00B579EA"/>
    <w:rsid w:val="00B64DE5"/>
    <w:rsid w:val="00B67A36"/>
    <w:rsid w:val="00B97131"/>
    <w:rsid w:val="00BA4BAE"/>
    <w:rsid w:val="00BB07F8"/>
    <w:rsid w:val="00BC7EEE"/>
    <w:rsid w:val="00C22D70"/>
    <w:rsid w:val="00C22DC1"/>
    <w:rsid w:val="00C27778"/>
    <w:rsid w:val="00C61D7A"/>
    <w:rsid w:val="00C90D72"/>
    <w:rsid w:val="00C9763A"/>
    <w:rsid w:val="00CA5DE6"/>
    <w:rsid w:val="00CB4DEE"/>
    <w:rsid w:val="00CC1D4F"/>
    <w:rsid w:val="00CC253C"/>
    <w:rsid w:val="00CD3C35"/>
    <w:rsid w:val="00CD43C8"/>
    <w:rsid w:val="00CD4F93"/>
    <w:rsid w:val="00CF352F"/>
    <w:rsid w:val="00CF4A36"/>
    <w:rsid w:val="00D1318D"/>
    <w:rsid w:val="00D20136"/>
    <w:rsid w:val="00D23866"/>
    <w:rsid w:val="00D63064"/>
    <w:rsid w:val="00D65A29"/>
    <w:rsid w:val="00D729D3"/>
    <w:rsid w:val="00DA2D3A"/>
    <w:rsid w:val="00DB1819"/>
    <w:rsid w:val="00DB4494"/>
    <w:rsid w:val="00DD36C1"/>
    <w:rsid w:val="00DE26EB"/>
    <w:rsid w:val="00DE5405"/>
    <w:rsid w:val="00E00ABF"/>
    <w:rsid w:val="00E17C28"/>
    <w:rsid w:val="00E2542B"/>
    <w:rsid w:val="00E33492"/>
    <w:rsid w:val="00E34455"/>
    <w:rsid w:val="00E63AD2"/>
    <w:rsid w:val="00E6469F"/>
    <w:rsid w:val="00E73BC6"/>
    <w:rsid w:val="00E9250E"/>
    <w:rsid w:val="00EC62DB"/>
    <w:rsid w:val="00EC738A"/>
    <w:rsid w:val="00ED1D72"/>
    <w:rsid w:val="00EE3DDA"/>
    <w:rsid w:val="00EE4C66"/>
    <w:rsid w:val="00F14499"/>
    <w:rsid w:val="00F32C05"/>
    <w:rsid w:val="00F410E4"/>
    <w:rsid w:val="00F46A27"/>
    <w:rsid w:val="00F830CD"/>
    <w:rsid w:val="00FA20FB"/>
    <w:rsid w:val="00FE0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480141"/>
  <w15:chartTrackingRefBased/>
  <w15:docId w15:val="{1CE74DFC-C8AE-4DC3-8A25-A97F521D96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D43C8"/>
    <w:pPr>
      <w:widowControl w:val="0"/>
    </w:pPr>
    <w:rPr>
      <w:rFonts w:ascii="Courier New" w:eastAsia="Courier New" w:hAnsi="Courier New" w:cs="Courier New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CF4A3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CF4A3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F4A36"/>
  </w:style>
  <w:style w:type="paragraph" w:styleId="Stopka">
    <w:name w:val="footer"/>
    <w:basedOn w:val="Normalny"/>
    <w:link w:val="StopkaZnak"/>
    <w:uiPriority w:val="99"/>
    <w:unhideWhenUsed/>
    <w:rsid w:val="00CF4A3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F4A36"/>
  </w:style>
  <w:style w:type="paragraph" w:styleId="Tekstdymka">
    <w:name w:val="Balloon Text"/>
    <w:basedOn w:val="Normalny"/>
    <w:link w:val="TekstdymkaZnak"/>
    <w:uiPriority w:val="99"/>
    <w:semiHidden/>
    <w:unhideWhenUsed/>
    <w:rsid w:val="00CF4A3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4A36"/>
    <w:rPr>
      <w:rFonts w:ascii="Tahoma" w:hAnsi="Tahoma" w:cs="Tahoma"/>
      <w:sz w:val="16"/>
      <w:szCs w:val="16"/>
    </w:rPr>
  </w:style>
  <w:style w:type="character" w:styleId="Hipercze">
    <w:name w:val="Hyperlink"/>
    <w:uiPriority w:val="99"/>
    <w:unhideWhenUsed/>
    <w:rsid w:val="00311DF7"/>
    <w:rPr>
      <w:color w:val="0000FF"/>
      <w:u w:val="single"/>
    </w:rPr>
  </w:style>
  <w:style w:type="paragraph" w:styleId="Akapitzlist">
    <w:name w:val="List Paragraph"/>
    <w:basedOn w:val="Normalny"/>
    <w:link w:val="AkapitzlistZnak"/>
    <w:uiPriority w:val="34"/>
    <w:qFormat/>
    <w:rsid w:val="007431EA"/>
    <w:pPr>
      <w:ind w:left="720"/>
      <w:contextualSpacing/>
    </w:pPr>
    <w:rPr>
      <w:rFonts w:cs="Times New Roman"/>
      <w:lang w:val="x-none" w:eastAsia="x-none"/>
    </w:rPr>
  </w:style>
  <w:style w:type="character" w:customStyle="1" w:styleId="AkapitzlistZnak">
    <w:name w:val="Akapit z listą Znak"/>
    <w:link w:val="Akapitzlist"/>
    <w:uiPriority w:val="34"/>
    <w:locked/>
    <w:rsid w:val="004F2D41"/>
    <w:rPr>
      <w:rFonts w:ascii="Courier New" w:eastAsia="Courier New" w:hAnsi="Courier New" w:cs="Courier New"/>
      <w:color w:val="000000"/>
      <w:sz w:val="24"/>
      <w:szCs w:val="24"/>
    </w:rPr>
  </w:style>
  <w:style w:type="character" w:styleId="Pogrubienie">
    <w:name w:val="Strong"/>
    <w:uiPriority w:val="22"/>
    <w:qFormat/>
    <w:rsid w:val="005D0E31"/>
    <w:rPr>
      <w:b/>
      <w:bCs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A68C3"/>
    <w:pPr>
      <w:widowControl/>
    </w:pPr>
    <w:rPr>
      <w:rFonts w:asciiTheme="minorHAnsi" w:eastAsiaTheme="minorHAnsi" w:hAnsiTheme="minorHAnsi" w:cstheme="minorBidi"/>
      <w:color w:val="auto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A68C3"/>
    <w:rPr>
      <w:rFonts w:asciiTheme="minorHAnsi" w:eastAsiaTheme="minorHAnsi" w:hAnsiTheme="minorHAnsi" w:cstheme="minorBidi"/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A68C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542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A5B207-D904-4266-A12B-91BBE5E450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230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ZAPYTANIE OFERTOWE</vt:lpstr>
    </vt:vector>
  </TitlesOfParts>
  <Company>Hewlett-Packard</Company>
  <LinksUpToDate>false</LinksUpToDate>
  <CharactersWithSpaces>1613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ZAPYTANIE OFERTOWE</dc:title>
  <dc:subject/>
  <dc:creator>E.C.</dc:creator>
  <cp:keywords/>
  <cp:lastModifiedBy>Paulina Rokicka-Konieczna</cp:lastModifiedBy>
  <cp:revision>14</cp:revision>
  <cp:lastPrinted>2018-10-08T07:40:00Z</cp:lastPrinted>
  <dcterms:created xsi:type="dcterms:W3CDTF">2024-03-03T10:19:00Z</dcterms:created>
  <dcterms:modified xsi:type="dcterms:W3CDTF">2026-03-20T11:54:00Z</dcterms:modified>
</cp:coreProperties>
</file>